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svg" ContentType="image/svg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AD103">
      <w:pPr>
        <w:jc w:val="center"/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  <w:t>2025-2026学年第1学期课程过程性考核方案</w:t>
      </w:r>
      <w:r>
        <w:rPr>
          <w:rFonts w:hint="eastAsia" w:ascii="方正小标宋_GBK" w:hAnsi="方正小标宋_GBK" w:eastAsia="方正小标宋_GBK" w:cs="方正小标宋_GBK"/>
          <w:sz w:val="22"/>
          <w:szCs w:val="28"/>
        </w:rPr>
        <w:commentReference w:id="0"/>
      </w:r>
    </w:p>
    <w:bookmarkEnd w:id="0"/>
    <w:p w14:paraId="488FCF6D">
      <w:pPr>
        <w:numPr>
          <w:ilvl w:val="0"/>
          <w:numId w:val="1"/>
        </w:numPr>
        <w:jc w:val="both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课程基本信息</w:t>
      </w:r>
    </w:p>
    <w:tbl>
      <w:tblPr>
        <w:tblStyle w:val="4"/>
        <w:tblW w:w="86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09"/>
        <w:gridCol w:w="1382"/>
        <w:gridCol w:w="1446"/>
        <w:gridCol w:w="1447"/>
        <w:gridCol w:w="1447"/>
        <w:gridCol w:w="1447"/>
      </w:tblGrid>
      <w:tr w14:paraId="4A8AB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0" w:hRule="atLeast"/>
        </w:trPr>
        <w:tc>
          <w:tcPr>
            <w:tcW w:w="1509" w:type="dxa"/>
            <w:vAlign w:val="center"/>
          </w:tcPr>
          <w:p w14:paraId="36E08E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382" w:type="dxa"/>
            <w:vAlign w:val="center"/>
          </w:tcPr>
          <w:p w14:paraId="7FE171C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6" w:type="dxa"/>
            <w:vAlign w:val="center"/>
          </w:tcPr>
          <w:p w14:paraId="069730C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课程代码</w:t>
            </w:r>
          </w:p>
        </w:tc>
        <w:tc>
          <w:tcPr>
            <w:tcW w:w="1447" w:type="dxa"/>
            <w:vAlign w:val="center"/>
          </w:tcPr>
          <w:p w14:paraId="7EB46F8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vAlign w:val="center"/>
          </w:tcPr>
          <w:p w14:paraId="54A6A0A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课程类型</w:t>
            </w:r>
          </w:p>
        </w:tc>
        <w:tc>
          <w:tcPr>
            <w:tcW w:w="1447" w:type="dxa"/>
            <w:vAlign w:val="center"/>
          </w:tcPr>
          <w:p w14:paraId="257D55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BC3E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0" w:hRule="atLeast"/>
        </w:trPr>
        <w:tc>
          <w:tcPr>
            <w:tcW w:w="2891" w:type="dxa"/>
            <w:gridSpan w:val="2"/>
            <w:vAlign w:val="center"/>
          </w:tcPr>
          <w:p w14:paraId="276A6DC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学分</w:t>
            </w:r>
          </w:p>
        </w:tc>
        <w:tc>
          <w:tcPr>
            <w:tcW w:w="1446" w:type="dxa"/>
            <w:vAlign w:val="center"/>
          </w:tcPr>
          <w:p w14:paraId="5F69365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94" w:type="dxa"/>
            <w:gridSpan w:val="2"/>
            <w:vAlign w:val="center"/>
          </w:tcPr>
          <w:p w14:paraId="384DE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学时</w:t>
            </w:r>
          </w:p>
        </w:tc>
        <w:tc>
          <w:tcPr>
            <w:tcW w:w="1447" w:type="dxa"/>
            <w:vAlign w:val="center"/>
          </w:tcPr>
          <w:p w14:paraId="055D23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FED9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433" w:hRule="atLeast"/>
        </w:trPr>
        <w:tc>
          <w:tcPr>
            <w:tcW w:w="1509" w:type="dxa"/>
            <w:vAlign w:val="center"/>
          </w:tcPr>
          <w:p w14:paraId="3EDF37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课程覆盖能力类型</w:t>
            </w:r>
          </w:p>
        </w:tc>
        <w:tc>
          <w:tcPr>
            <w:tcW w:w="7169" w:type="dxa"/>
            <w:gridSpan w:val="5"/>
            <w:vAlign w:val="center"/>
          </w:tcPr>
          <w:p w14:paraId="3A04A21A"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口头沟通能力</w:t>
            </w:r>
            <w:r>
              <w:commentReference w:id="1"/>
            </w:r>
          </w:p>
          <w:p w14:paraId="2D8F1E67"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笔头沟通能力</w:t>
            </w:r>
          </w:p>
          <w:p w14:paraId="714A2BD0"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量化素养</w:t>
            </w:r>
          </w:p>
        </w:tc>
      </w:tr>
    </w:tbl>
    <w:p w14:paraId="239103F1">
      <w:pPr>
        <w:numPr>
          <w:ilvl w:val="0"/>
          <w:numId w:val="1"/>
        </w:numPr>
        <w:jc w:val="both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教学班过程性考核方式</w:t>
      </w:r>
    </w:p>
    <w:tbl>
      <w:tblPr>
        <w:tblStyle w:val="4"/>
        <w:tblW w:w="87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19"/>
        <w:gridCol w:w="1079"/>
        <w:gridCol w:w="1462"/>
        <w:gridCol w:w="1383"/>
        <w:gridCol w:w="5"/>
        <w:gridCol w:w="76"/>
        <w:gridCol w:w="1464"/>
        <w:gridCol w:w="1464"/>
      </w:tblGrid>
      <w:tr w14:paraId="600A1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526" w:type="dxa"/>
            <w:vAlign w:val="center"/>
          </w:tcPr>
          <w:p w14:paraId="2E72C82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教学班编号</w:t>
            </w:r>
          </w:p>
        </w:tc>
        <w:tc>
          <w:tcPr>
            <w:tcW w:w="1398" w:type="dxa"/>
            <w:gridSpan w:val="2"/>
            <w:vAlign w:val="center"/>
          </w:tcPr>
          <w:p w14:paraId="0C5765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Align w:val="center"/>
          </w:tcPr>
          <w:p w14:paraId="45642D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教学班组成</w:t>
            </w:r>
          </w:p>
        </w:tc>
        <w:tc>
          <w:tcPr>
            <w:tcW w:w="1464" w:type="dxa"/>
            <w:gridSpan w:val="3"/>
            <w:vAlign w:val="center"/>
          </w:tcPr>
          <w:p w14:paraId="0A5EA69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vAlign w:val="center"/>
          </w:tcPr>
          <w:p w14:paraId="18CDBF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</w:t>
            </w:r>
          </w:p>
        </w:tc>
        <w:tc>
          <w:tcPr>
            <w:tcW w:w="1464" w:type="dxa"/>
            <w:vAlign w:val="center"/>
          </w:tcPr>
          <w:p w14:paraId="0A8B635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40EA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2924" w:type="dxa"/>
            <w:gridSpan w:val="3"/>
            <w:vAlign w:val="center"/>
          </w:tcPr>
          <w:p w14:paraId="1B6349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任课教师姓名</w:t>
            </w:r>
          </w:p>
        </w:tc>
        <w:tc>
          <w:tcPr>
            <w:tcW w:w="1462" w:type="dxa"/>
            <w:vAlign w:val="center"/>
          </w:tcPr>
          <w:p w14:paraId="6451BE4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commentReference w:id="2"/>
            </w:r>
          </w:p>
        </w:tc>
        <w:tc>
          <w:tcPr>
            <w:tcW w:w="2928" w:type="dxa"/>
            <w:gridSpan w:val="4"/>
            <w:vAlign w:val="center"/>
          </w:tcPr>
          <w:p w14:paraId="0226DA5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任课教师工号</w:t>
            </w:r>
          </w:p>
        </w:tc>
        <w:tc>
          <w:tcPr>
            <w:tcW w:w="1464" w:type="dxa"/>
            <w:vAlign w:val="center"/>
          </w:tcPr>
          <w:p w14:paraId="129783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3A82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845" w:type="dxa"/>
            <w:gridSpan w:val="2"/>
            <w:vAlign w:val="center"/>
          </w:tcPr>
          <w:p w14:paraId="279D8932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考核能力类型</w:t>
            </w:r>
            <w:r>
              <w:commentReference w:id="3"/>
            </w:r>
          </w:p>
        </w:tc>
        <w:tc>
          <w:tcPr>
            <w:tcW w:w="2541" w:type="dxa"/>
            <w:gridSpan w:val="2"/>
            <w:vAlign w:val="center"/>
          </w:tcPr>
          <w:p w14:paraId="4A9469F5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考核方式</w:t>
            </w:r>
          </w:p>
        </w:tc>
        <w:tc>
          <w:tcPr>
            <w:tcW w:w="1388" w:type="dxa"/>
            <w:gridSpan w:val="2"/>
            <w:vAlign w:val="center"/>
          </w:tcPr>
          <w:p w14:paraId="58D01F8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评价指标</w:t>
            </w:r>
            <w:r>
              <w:commentReference w:id="4"/>
            </w:r>
          </w:p>
        </w:tc>
        <w:tc>
          <w:tcPr>
            <w:tcW w:w="3004" w:type="dxa"/>
            <w:gridSpan w:val="3"/>
            <w:vAlign w:val="center"/>
          </w:tcPr>
          <w:p w14:paraId="0818F74E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评价标准</w:t>
            </w:r>
          </w:p>
        </w:tc>
      </w:tr>
      <w:tr w14:paraId="7E865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845" w:type="dxa"/>
            <w:gridSpan w:val="2"/>
            <w:vMerge w:val="restart"/>
            <w:vAlign w:val="center"/>
          </w:tcPr>
          <w:p w14:paraId="7A940B3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口头沟通能力</w:t>
            </w:r>
          </w:p>
        </w:tc>
        <w:tc>
          <w:tcPr>
            <w:tcW w:w="2541" w:type="dxa"/>
            <w:gridSpan w:val="2"/>
            <w:vMerge w:val="restart"/>
            <w:tcBorders/>
            <w:vAlign w:val="center"/>
          </w:tcPr>
          <w:p w14:paraId="6BA46877">
            <w:pPr>
              <w:numPr>
                <w:numId w:val="0"/>
              </w:numPr>
              <w:ind w:leftChars="0"/>
              <w:jc w:val="left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考核方式1：XXXX</w:t>
            </w:r>
          </w:p>
        </w:tc>
        <w:tc>
          <w:tcPr>
            <w:tcW w:w="1383" w:type="dxa"/>
            <w:vAlign w:val="center"/>
          </w:tcPr>
          <w:p w14:paraId="519A5B79">
            <w:pPr>
              <w:numPr>
                <w:numId w:val="0"/>
              </w:numPr>
              <w:ind w:left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A.演讲结构</w:t>
            </w:r>
          </w:p>
        </w:tc>
        <w:tc>
          <w:tcPr>
            <w:tcW w:w="3009" w:type="dxa"/>
            <w:gridSpan w:val="4"/>
            <w:vAlign w:val="center"/>
          </w:tcPr>
          <w:p w14:paraId="624F53FD">
            <w:pPr>
              <w:numPr>
                <w:numId w:val="0"/>
              </w:numPr>
              <w:ind w:left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请对照相应量规，填写本指标总评时，E\G\M\MN四个等级对应的评价标准</w:t>
            </w:r>
          </w:p>
        </w:tc>
      </w:tr>
      <w:tr w14:paraId="6AFD3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5DCECC8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continue"/>
            <w:tcBorders/>
            <w:vAlign w:val="center"/>
          </w:tcPr>
          <w:p w14:paraId="13595559">
            <w:pPr>
              <w:numPr>
                <w:numId w:val="0"/>
              </w:numPr>
              <w:ind w:leftChars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vAlign w:val="center"/>
          </w:tcPr>
          <w:p w14:paraId="56F7858C">
            <w:pPr>
              <w:numPr>
                <w:numId w:val="0"/>
              </w:numPr>
              <w:ind w:left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B.表达能力</w:t>
            </w:r>
          </w:p>
        </w:tc>
        <w:tc>
          <w:tcPr>
            <w:tcW w:w="3009" w:type="dxa"/>
            <w:gridSpan w:val="4"/>
            <w:vAlign w:val="center"/>
          </w:tcPr>
          <w:p w14:paraId="22344933">
            <w:pPr>
              <w:numPr>
                <w:numId w:val="0"/>
              </w:numPr>
              <w:ind w:left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请对照相应量规，填写本指标总评时，E\G\M\MN四个等级对应的评价标准</w:t>
            </w:r>
          </w:p>
        </w:tc>
      </w:tr>
      <w:tr w14:paraId="632B2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0FAD1D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restart"/>
            <w:vAlign w:val="center"/>
          </w:tcPr>
          <w:p w14:paraId="3487C2A0">
            <w:pPr>
              <w:numPr>
                <w:numId w:val="0"/>
              </w:numPr>
              <w:ind w:left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考核方式2：XXXX</w:t>
            </w:r>
          </w:p>
        </w:tc>
        <w:tc>
          <w:tcPr>
            <w:tcW w:w="1383" w:type="dxa"/>
            <w:vAlign w:val="center"/>
          </w:tcPr>
          <w:p w14:paraId="3CF57DAF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A.演讲结构</w:t>
            </w:r>
          </w:p>
        </w:tc>
        <w:tc>
          <w:tcPr>
            <w:tcW w:w="3009" w:type="dxa"/>
            <w:gridSpan w:val="4"/>
            <w:vAlign w:val="center"/>
          </w:tcPr>
          <w:p w14:paraId="799014F1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请对照相应量规，填写本指标总评时，E\G\M\MN四个等级对应的评价标准</w:t>
            </w:r>
          </w:p>
        </w:tc>
      </w:tr>
      <w:tr w14:paraId="721EB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79887F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continue"/>
            <w:tcBorders/>
            <w:vAlign w:val="center"/>
          </w:tcPr>
          <w:p w14:paraId="75390628">
            <w:pPr>
              <w:numPr>
                <w:numId w:val="0"/>
              </w:numPr>
              <w:ind w:leftChars="0"/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shd w:val="clear"/>
            <w:vAlign w:val="center"/>
          </w:tcPr>
          <w:p w14:paraId="3F6045CA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B.表达能力</w:t>
            </w:r>
          </w:p>
        </w:tc>
        <w:tc>
          <w:tcPr>
            <w:tcW w:w="3009" w:type="dxa"/>
            <w:gridSpan w:val="4"/>
            <w:shd w:val="clear"/>
            <w:vAlign w:val="center"/>
          </w:tcPr>
          <w:p w14:paraId="60229081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请对照相应量规，填写本指标总评时，E\G\M\MN四个等级对应的评价标准</w:t>
            </w:r>
          </w:p>
        </w:tc>
      </w:tr>
      <w:tr w14:paraId="3CF44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3846EA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tcBorders/>
            <w:vAlign w:val="center"/>
          </w:tcPr>
          <w:p w14:paraId="6DDB3085">
            <w:pPr>
              <w:numPr>
                <w:numId w:val="0"/>
              </w:numPr>
              <w:ind w:left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……</w:t>
            </w:r>
          </w:p>
        </w:tc>
        <w:tc>
          <w:tcPr>
            <w:tcW w:w="1383" w:type="dxa"/>
            <w:shd w:val="clear"/>
            <w:vAlign w:val="center"/>
          </w:tcPr>
          <w:p w14:paraId="2825D9FD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……</w:t>
            </w:r>
          </w:p>
        </w:tc>
        <w:tc>
          <w:tcPr>
            <w:tcW w:w="3009" w:type="dxa"/>
            <w:gridSpan w:val="4"/>
            <w:shd w:val="clear"/>
            <w:vAlign w:val="center"/>
          </w:tcPr>
          <w:p w14:paraId="6BFCD074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……</w:t>
            </w:r>
          </w:p>
        </w:tc>
      </w:tr>
      <w:tr w14:paraId="50D7E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restart"/>
            <w:tcBorders/>
            <w:vAlign w:val="center"/>
          </w:tcPr>
          <w:p w14:paraId="3EABFC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书面沟通能力</w:t>
            </w:r>
          </w:p>
        </w:tc>
        <w:tc>
          <w:tcPr>
            <w:tcW w:w="2541" w:type="dxa"/>
            <w:gridSpan w:val="2"/>
            <w:vMerge w:val="restart"/>
            <w:tcBorders/>
            <w:vAlign w:val="center"/>
          </w:tcPr>
          <w:p w14:paraId="17D9ED85">
            <w:pPr>
              <w:numPr>
                <w:numId w:val="0"/>
              </w:numPr>
              <w:ind w:leftChars="0"/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考核方式1：XXXX</w:t>
            </w:r>
          </w:p>
        </w:tc>
        <w:tc>
          <w:tcPr>
            <w:tcW w:w="1383" w:type="dxa"/>
            <w:shd w:val="clear"/>
            <w:vAlign w:val="center"/>
          </w:tcPr>
          <w:p w14:paraId="3723791F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A.写作能力</w:t>
            </w:r>
          </w:p>
        </w:tc>
        <w:tc>
          <w:tcPr>
            <w:tcW w:w="3009" w:type="dxa"/>
            <w:gridSpan w:val="4"/>
            <w:shd w:val="clear"/>
            <w:vAlign w:val="center"/>
          </w:tcPr>
          <w:p w14:paraId="7D62661C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请对照相应量规，填写本指标总评时，E\G\M\MN四个等级对应的评价标准</w:t>
            </w:r>
          </w:p>
        </w:tc>
      </w:tr>
      <w:tr w14:paraId="359DA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270E633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continue"/>
            <w:tcBorders/>
            <w:vAlign w:val="center"/>
          </w:tcPr>
          <w:p w14:paraId="435B5EAB">
            <w:pPr>
              <w:numPr>
                <w:numId w:val="0"/>
              </w:numPr>
              <w:ind w:leftChars="0"/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shd w:val="clear"/>
            <w:vAlign w:val="center"/>
          </w:tcPr>
          <w:p w14:paraId="4C0AA301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B.分析和文章内容</w:t>
            </w:r>
          </w:p>
        </w:tc>
        <w:tc>
          <w:tcPr>
            <w:tcW w:w="3009" w:type="dxa"/>
            <w:gridSpan w:val="4"/>
            <w:shd w:val="clear"/>
            <w:vAlign w:val="center"/>
          </w:tcPr>
          <w:p w14:paraId="69811A7F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请对照相应量规，填写本指标总评时，E\G\M\MN四个等级对应的评价标准</w:t>
            </w:r>
          </w:p>
        </w:tc>
      </w:tr>
      <w:tr w14:paraId="0A336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239951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continue"/>
            <w:tcBorders/>
            <w:vAlign w:val="center"/>
          </w:tcPr>
          <w:p w14:paraId="2A5811EC">
            <w:pPr>
              <w:numPr>
                <w:numId w:val="0"/>
              </w:numPr>
              <w:ind w:left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shd w:val="clear"/>
            <w:vAlign w:val="center"/>
          </w:tcPr>
          <w:p w14:paraId="72012383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C.引用数据和参考资料</w:t>
            </w:r>
          </w:p>
        </w:tc>
        <w:tc>
          <w:tcPr>
            <w:tcW w:w="3009" w:type="dxa"/>
            <w:gridSpan w:val="4"/>
            <w:shd w:val="clear"/>
            <w:vAlign w:val="center"/>
          </w:tcPr>
          <w:p w14:paraId="0BEA1E74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请对照相应量规，填写本指标总评时，E\G\M\MN四个等级对应的评价标准</w:t>
            </w:r>
          </w:p>
        </w:tc>
      </w:tr>
      <w:tr w14:paraId="060AE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4444362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restart"/>
            <w:tcBorders/>
            <w:vAlign w:val="center"/>
          </w:tcPr>
          <w:p w14:paraId="317B3476">
            <w:pPr>
              <w:numPr>
                <w:numId w:val="0"/>
              </w:numPr>
              <w:ind w:left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考核方式2：XXXX</w:t>
            </w:r>
          </w:p>
        </w:tc>
        <w:tc>
          <w:tcPr>
            <w:tcW w:w="1383" w:type="dxa"/>
            <w:shd w:val="clear"/>
            <w:vAlign w:val="center"/>
          </w:tcPr>
          <w:p w14:paraId="2F70A33D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A.写作能力</w:t>
            </w: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 w14:paraId="4D8EAAC7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请对照相应量规，填写本指标总评时，E\G\M\MN四个等级对应的评价标准</w:t>
            </w:r>
          </w:p>
        </w:tc>
      </w:tr>
      <w:tr w14:paraId="0FBF7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6AD8D80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continue"/>
            <w:tcBorders/>
            <w:vAlign w:val="center"/>
          </w:tcPr>
          <w:p w14:paraId="63F27359">
            <w:pPr>
              <w:numPr>
                <w:numId w:val="0"/>
              </w:numPr>
              <w:ind w:leftChars="0"/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shd w:val="clear"/>
            <w:vAlign w:val="center"/>
          </w:tcPr>
          <w:p w14:paraId="7AB7361E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B.分析和文章内容</w:t>
            </w: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 w14:paraId="4DD66981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请对照相应量规，填写本指标总评时，E\G\M\MN四个等级对应的评价标准</w:t>
            </w:r>
          </w:p>
        </w:tc>
      </w:tr>
      <w:tr w14:paraId="4D1A9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200CD5B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continue"/>
            <w:tcBorders/>
            <w:vAlign w:val="center"/>
          </w:tcPr>
          <w:p w14:paraId="570ECBAA">
            <w:pPr>
              <w:numPr>
                <w:numId w:val="0"/>
              </w:numPr>
              <w:ind w:leftChars="0"/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shd w:val="clear"/>
            <w:vAlign w:val="center"/>
          </w:tcPr>
          <w:p w14:paraId="66CEF44A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C.引用数据和参考资料</w:t>
            </w: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 w14:paraId="7F3E4224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请对照相应量规，填写本指标总评时，E\G\M\MN四个等级对应的评价标准</w:t>
            </w:r>
          </w:p>
        </w:tc>
      </w:tr>
      <w:tr w14:paraId="3E6F7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352D9F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tcBorders/>
            <w:vAlign w:val="center"/>
          </w:tcPr>
          <w:p w14:paraId="0344B6B9">
            <w:pPr>
              <w:numPr>
                <w:numId w:val="0"/>
              </w:numPr>
              <w:ind w:leftChars="0"/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……</w:t>
            </w:r>
          </w:p>
        </w:tc>
        <w:tc>
          <w:tcPr>
            <w:tcW w:w="1383" w:type="dxa"/>
            <w:shd w:val="clear"/>
            <w:vAlign w:val="center"/>
          </w:tcPr>
          <w:p w14:paraId="2AFFB66E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……</w:t>
            </w: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 w14:paraId="42BDA4A4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……</w:t>
            </w:r>
          </w:p>
        </w:tc>
      </w:tr>
      <w:tr w14:paraId="6B474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restart"/>
            <w:tcBorders/>
            <w:vAlign w:val="center"/>
          </w:tcPr>
          <w:p w14:paraId="321439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量化素养能力</w:t>
            </w:r>
          </w:p>
        </w:tc>
        <w:tc>
          <w:tcPr>
            <w:tcW w:w="2541" w:type="dxa"/>
            <w:gridSpan w:val="2"/>
            <w:vMerge w:val="restart"/>
            <w:tcBorders/>
            <w:vAlign w:val="center"/>
          </w:tcPr>
          <w:p w14:paraId="7200F930">
            <w:pPr>
              <w:numPr>
                <w:numId w:val="0"/>
              </w:numPr>
              <w:ind w:leftChars="0"/>
              <w:jc w:val="left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考核方式1：XXXX</w:t>
            </w:r>
          </w:p>
        </w:tc>
        <w:tc>
          <w:tcPr>
            <w:tcW w:w="1383" w:type="dxa"/>
            <w:shd w:val="clear"/>
            <w:vAlign w:val="center"/>
          </w:tcPr>
          <w:p w14:paraId="5F83B724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A.释义</w:t>
            </w: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 w14:paraId="463980E0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请对照相应量规，填写本指标总评时，4\3\2\1四个等级对应的评价标准</w:t>
            </w:r>
          </w:p>
        </w:tc>
      </w:tr>
      <w:tr w14:paraId="7D75C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21F8635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continue"/>
            <w:tcBorders/>
            <w:vAlign w:val="center"/>
          </w:tcPr>
          <w:p w14:paraId="1DF735BC">
            <w:pPr>
              <w:numPr>
                <w:numId w:val="0"/>
              </w:numPr>
              <w:ind w:leftChars="0"/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shd w:val="clear"/>
            <w:vAlign w:val="center"/>
          </w:tcPr>
          <w:p w14:paraId="7B93B9A1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B.计算</w:t>
            </w: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 w14:paraId="547C4623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请对照相应量规，填写本指标总评时，4\3\2\1四个等级对应的评价标准</w:t>
            </w:r>
          </w:p>
        </w:tc>
      </w:tr>
      <w:tr w14:paraId="37B58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3253B89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continue"/>
            <w:tcBorders/>
            <w:vAlign w:val="center"/>
          </w:tcPr>
          <w:p w14:paraId="3BB6BBD0">
            <w:pPr>
              <w:numPr>
                <w:numId w:val="0"/>
              </w:numPr>
              <w:ind w:leftChars="0"/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shd w:val="clear"/>
            <w:vAlign w:val="center"/>
          </w:tcPr>
          <w:p w14:paraId="023C1ED9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C.应用与分析</w:t>
            </w: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 w14:paraId="0815572C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请对照相应量规，填写本指标总评时，4\3\2\1四个等级对应的评价标准</w:t>
            </w:r>
          </w:p>
        </w:tc>
      </w:tr>
      <w:tr w14:paraId="67810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0EE829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continue"/>
            <w:tcBorders/>
            <w:vAlign w:val="center"/>
          </w:tcPr>
          <w:p w14:paraId="606E097E">
            <w:pPr>
              <w:numPr>
                <w:numId w:val="0"/>
              </w:numPr>
              <w:ind w:leftChars="0"/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shd w:val="clear"/>
            <w:vAlign w:val="center"/>
          </w:tcPr>
          <w:p w14:paraId="78FF2A57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D.假设</w:t>
            </w: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 w14:paraId="5EF0533A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请对照相应量规，填写本指标总评时，4\3\2\1四个等级对应的评价标准</w:t>
            </w:r>
          </w:p>
        </w:tc>
      </w:tr>
      <w:tr w14:paraId="16E4D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58E50C5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restart"/>
            <w:tcBorders/>
            <w:shd w:val="clear"/>
            <w:vAlign w:val="center"/>
          </w:tcPr>
          <w:p w14:paraId="2F1D2B7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考核方式2：XXXX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67194F61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A.释义</w:t>
            </w: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 w14:paraId="2F1609D8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请对照相应量规，填写本指标总评时，4\3\2\1四个等级对应的评价标准</w:t>
            </w:r>
          </w:p>
        </w:tc>
      </w:tr>
      <w:tr w14:paraId="5CBA6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6DDAA5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continue"/>
            <w:tcBorders/>
            <w:vAlign w:val="center"/>
          </w:tcPr>
          <w:p w14:paraId="1A896246">
            <w:pPr>
              <w:numPr>
                <w:numId w:val="0"/>
              </w:numPr>
              <w:ind w:leftChars="0"/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4775DF75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B.计算</w:t>
            </w: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 w14:paraId="3D2A4966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请对照相应量规，填写本指标总评时，4\3\2\1四个等级对应的评价标准</w:t>
            </w:r>
          </w:p>
        </w:tc>
      </w:tr>
      <w:tr w14:paraId="1513F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6EDDC8E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continue"/>
            <w:tcBorders/>
            <w:vAlign w:val="center"/>
          </w:tcPr>
          <w:p w14:paraId="7B3D4277">
            <w:pPr>
              <w:numPr>
                <w:numId w:val="0"/>
              </w:numPr>
              <w:ind w:leftChars="0"/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01FB9A31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C.应用与分析</w:t>
            </w: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 w14:paraId="38548E07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请对照相应量规，填写本指标总评时，4\3\2\1四个等级对应的评价标准</w:t>
            </w:r>
          </w:p>
        </w:tc>
      </w:tr>
      <w:tr w14:paraId="6B6B1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1B6DF14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vMerge w:val="continue"/>
            <w:tcBorders/>
            <w:vAlign w:val="center"/>
          </w:tcPr>
          <w:p w14:paraId="69738AB1">
            <w:pPr>
              <w:numPr>
                <w:numId w:val="0"/>
              </w:numPr>
              <w:ind w:leftChars="0"/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3795893B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D.假设</w:t>
            </w: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 w14:paraId="593E589B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请对照相应量规，填写本指标总评时，4\3\2\1四个等级对应的评价标准</w:t>
            </w:r>
          </w:p>
        </w:tc>
      </w:tr>
      <w:tr w14:paraId="323B0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45" w:type="dxa"/>
            <w:gridSpan w:val="2"/>
            <w:vMerge w:val="continue"/>
            <w:tcBorders/>
            <w:vAlign w:val="center"/>
          </w:tcPr>
          <w:p w14:paraId="1395AB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gridSpan w:val="2"/>
            <w:tcBorders/>
            <w:vAlign w:val="center"/>
          </w:tcPr>
          <w:p w14:paraId="0C7E4D77">
            <w:pPr>
              <w:numPr>
                <w:numId w:val="0"/>
              </w:numPr>
              <w:ind w:leftChars="0"/>
              <w:jc w:val="left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……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FDBB423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09" w:type="dxa"/>
            <w:gridSpan w:val="4"/>
            <w:shd w:val="clear" w:color="auto" w:fill="auto"/>
            <w:vAlign w:val="center"/>
          </w:tcPr>
          <w:p w14:paraId="3F4F643A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58DA00CB">
      <w:pPr>
        <w:numPr>
          <w:numId w:val="0"/>
        </w:numPr>
        <w:jc w:val="both"/>
        <w:rPr>
          <w:rFonts w:hint="default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李阳雪" w:date="2025-10-21T14:55:55Z" w:initials="李">
    <w:p w14:paraId="55B1BD50"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按教学班提交，每个教学班一份考核方案（填写说明，正式提交时请删除）。</w:t>
      </w:r>
    </w:p>
  </w:comment>
  <w:comment w:id="1" w:author="李阳雪" w:date="2025-10-21T14:57:12Z" w:initials="李">
    <w:p w14:paraId="1DE38050"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原则上应与通知附件1课程列表中该课程应覆盖的能力对应，如有异议请提交说明（填写说明，正式提交时请删除）。</w:t>
      </w:r>
    </w:p>
    <w:p w14:paraId="2C797F12">
      <w:pPr>
        <w:pStyle w:val="2"/>
        <w:rPr>
          <w:rFonts w:hint="default" w:eastAsiaTheme="minorEastAsia"/>
          <w:lang w:val="en-US" w:eastAsia="zh-CN"/>
        </w:rPr>
      </w:pPr>
    </w:p>
  </w:comment>
  <w:comment w:id="2" w:author="李阳雪" w:date="2025-10-21T14:59:03Z" w:initials="李">
    <w:p w14:paraId="03766D38">
      <w:pPr>
        <w:pStyle w:val="2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多师同堂教学班应填入所有任课教师（填写说明，正式提交时请删除）。</w:t>
      </w:r>
    </w:p>
  </w:comment>
  <w:comment w:id="3" w:author="李阳雪" w:date="2025-10-21T14:59:31Z" w:initials="李">
    <w:p w14:paraId="2CAD76B8">
      <w:pPr>
        <w:pStyle w:val="2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模板展示的是全部考核能力类型，教师实际填写时请与“课程基本信息”部分勾选的能力保持一致（填写说明，正式提交时请删除）。</w:t>
      </w:r>
    </w:p>
  </w:comment>
  <w:comment w:id="4" w:author="李阳雪" w:date="2025-10-21T15:00:24Z" w:initials="李">
    <w:p w14:paraId="3B944A3E">
      <w:pPr>
        <w:pStyle w:val="2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模板展示的是每项能力全部的评价指标，教师实际填写时请按每个考核方式实际涉及的评价指标填写（填写说明，正式提交时请删除）。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5B1BD50" w15:done="0"/>
  <w15:commentEx w15:paraId="2C797F12" w15:done="0"/>
  <w15:commentEx w15:paraId="03766D38" w15:done="0"/>
  <w15:commentEx w15:paraId="2CAD76B8" w15:done="0"/>
  <w15:commentEx w15:paraId="3B944A3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2000000000000000000"/>
    <w:charset w:val="86"/>
    <w:family w:val="auto"/>
    <w:pitch w:val="default"/>
    <w:sig w:usb0="A00002BF" w:usb1="38CF7CFA" w:usb2="0008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64px;height:64px" o:bullet="t">
        <v:imagedata r:id="rId1" o:title=""/>
      </v:shape>
    </w:pict>
  </w:numPicBullet>
  <w:abstractNum w:abstractNumId="0">
    <w:nsid w:val="DC6FB3C2"/>
    <w:multiLevelType w:val="singleLevel"/>
    <w:tmpl w:val="DC6FB3C2"/>
    <w:lvl w:ilvl="0" w:tentative="0">
      <w:start w:val="1"/>
      <w:numFmt w:val="bullet"/>
      <w:lvlText w:val=""/>
      <w:lvlPicBulletId w:val="0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4DFA3B83"/>
    <w:multiLevelType w:val="singleLevel"/>
    <w:tmpl w:val="4DFA3B8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阳雪">
    <w15:presenceInfo w15:providerId="None" w15:userId="李阳雪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449E7"/>
    <w:rsid w:val="49AC6958"/>
    <w:rsid w:val="4E2C269A"/>
    <w:rsid w:val="4F7A3E34"/>
    <w:rsid w:val="55D449E7"/>
    <w:rsid w:val="63BB4A2A"/>
    <w:rsid w:val="6A1E2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sv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2025-10-21T03:50:00Z</dcterms:created>
  <dc:creator>李阳雪</dc:creator>
  <cp:lastModifiedBy>李阳雪</cp:lastModifiedBy>
  <dcterms:modified xsi:type="dcterms:W3CDTF">2025-10-21T07:03:39Z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66BA98B736DF40149FCF4B008FB6B0FC_11</vt:lpwstr>
  </property>
  <property fmtid="{D5CDD505-2E9C-101B-9397-08002B2CF9AE}" pid="4" name="KSOTemplateDocerSaveRecord">
    <vt:lpwstr>eyJoZGlkIjoiMjJkYjY4ZDVkMTdlY2Q4Nzk2ZjhiMGQzZDZiOGZhZjMiLCJ1c2VySWQiOiIyNDQ3MzUxNTYifQ==</vt:lpwstr>
  </property>
</Properties>
</file>