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6" w:rsidRDefault="00595446" w:rsidP="00595446">
      <w:pPr>
        <w:jc w:val="center"/>
        <w:rPr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十校联合办学</w:t>
      </w:r>
      <w:r>
        <w:rPr>
          <w:rFonts w:ascii="Calibri" w:eastAsia="宋体" w:hAnsi="Calibri" w:cs="Times New Roman" w:hint="eastAsia"/>
          <w:b/>
          <w:sz w:val="36"/>
          <w:szCs w:val="36"/>
        </w:rPr>
        <w:t>2016</w:t>
      </w:r>
      <w:r>
        <w:rPr>
          <w:rFonts w:ascii="Calibri" w:eastAsia="宋体" w:hAnsi="Calibri" w:cs="Times New Roman" w:hint="eastAsia"/>
          <w:b/>
          <w:sz w:val="36"/>
          <w:szCs w:val="36"/>
        </w:rPr>
        <w:t>级</w:t>
      </w:r>
      <w:r w:rsidR="00E45FA6">
        <w:rPr>
          <w:rFonts w:ascii="Calibri" w:eastAsia="宋体" w:hAnsi="Calibri" w:cs="Times New Roman" w:hint="eastAsia"/>
          <w:b/>
          <w:sz w:val="36"/>
          <w:szCs w:val="36"/>
        </w:rPr>
        <w:t>学生</w:t>
      </w:r>
      <w:r>
        <w:rPr>
          <w:rFonts w:ascii="Calibri" w:eastAsia="宋体" w:hAnsi="Calibri" w:cs="Times New Roman" w:hint="eastAsia"/>
          <w:b/>
          <w:sz w:val="36"/>
          <w:szCs w:val="36"/>
        </w:rPr>
        <w:t>各校招生专业一览表</w:t>
      </w: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709"/>
        <w:gridCol w:w="708"/>
        <w:gridCol w:w="1276"/>
        <w:gridCol w:w="6237"/>
      </w:tblGrid>
      <w:tr w:rsidR="006F0273" w:rsidTr="00F62BEB">
        <w:tc>
          <w:tcPr>
            <w:tcW w:w="1985" w:type="dxa"/>
          </w:tcPr>
          <w:p w:rsidR="00595446" w:rsidRDefault="00595446" w:rsidP="00AC6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3402" w:type="dxa"/>
          </w:tcPr>
          <w:p w:rsidR="00595446" w:rsidRDefault="00595446" w:rsidP="00AC6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接收专业</w:t>
            </w:r>
          </w:p>
        </w:tc>
        <w:tc>
          <w:tcPr>
            <w:tcW w:w="709" w:type="dxa"/>
          </w:tcPr>
          <w:p w:rsidR="00595446" w:rsidRDefault="00595446" w:rsidP="00AC6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辅修学分</w:t>
            </w:r>
          </w:p>
        </w:tc>
        <w:tc>
          <w:tcPr>
            <w:tcW w:w="708" w:type="dxa"/>
          </w:tcPr>
          <w:p w:rsidR="00595446" w:rsidRDefault="00595446" w:rsidP="00AC6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学位学分</w:t>
            </w:r>
          </w:p>
        </w:tc>
        <w:tc>
          <w:tcPr>
            <w:tcW w:w="1276" w:type="dxa"/>
          </w:tcPr>
          <w:p w:rsidR="00595446" w:rsidRDefault="00595446" w:rsidP="00AC6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授予</w:t>
            </w:r>
          </w:p>
          <w:p w:rsidR="00595446" w:rsidRDefault="00595446" w:rsidP="00AC6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6237" w:type="dxa"/>
          </w:tcPr>
          <w:p w:rsidR="00595446" w:rsidRDefault="00595446" w:rsidP="00AC6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接收条件</w:t>
            </w: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中南</w:t>
            </w:r>
            <w:proofErr w:type="gramStart"/>
            <w:r w:rsidRPr="00595446">
              <w:rPr>
                <w:rFonts w:hint="eastAsia"/>
                <w:b/>
                <w:sz w:val="21"/>
                <w:szCs w:val="21"/>
              </w:rPr>
              <w:t>财经政法</w:t>
            </w:r>
            <w:proofErr w:type="gramEnd"/>
            <w:r w:rsidRPr="00595446">
              <w:rPr>
                <w:rFonts w:hint="eastAsia"/>
                <w:b/>
                <w:sz w:val="21"/>
                <w:szCs w:val="21"/>
              </w:rPr>
              <w:t>大学</w:t>
            </w:r>
          </w:p>
          <w:p w:rsidR="00595446" w:rsidRPr="00595446" w:rsidRDefault="00595446" w:rsidP="006F0273">
            <w:pPr>
              <w:ind w:firstLineChars="200" w:firstLine="422"/>
              <w:rPr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Pr="00595446">
              <w:rPr>
                <w:rFonts w:hint="eastAsia"/>
                <w:b/>
                <w:sz w:val="21"/>
                <w:szCs w:val="21"/>
              </w:rPr>
              <w:t>13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经济学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（每校限报7人）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 w:val="restart"/>
          </w:tcPr>
          <w:p w:rsidR="00595446" w:rsidRPr="00595446" w:rsidRDefault="00595446" w:rsidP="00595446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一、报名条件：</w:t>
            </w:r>
          </w:p>
          <w:p w:rsidR="00595446" w:rsidRPr="00595446" w:rsidRDefault="00595446" w:rsidP="00595446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1、学生在校已修课程平均成绩80分及以上，所有课程第一次考试没有不及格现象；没有受过任何处分或受过处分但已过处分期。</w:t>
            </w:r>
          </w:p>
          <w:p w:rsidR="00595446" w:rsidRPr="00595446" w:rsidRDefault="00595446" w:rsidP="00595446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2、外校每校限招80人，成绩由高至低顺序录取。</w:t>
            </w:r>
          </w:p>
          <w:p w:rsidR="00595446" w:rsidRPr="00595446" w:rsidRDefault="00595446" w:rsidP="00595446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3、各专业招生不足50人</w:t>
            </w:r>
            <w:proofErr w:type="gramStart"/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不</w:t>
            </w:r>
            <w:proofErr w:type="gramEnd"/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开班。</w:t>
            </w:r>
          </w:p>
          <w:p w:rsidR="00595446" w:rsidRPr="00595446" w:rsidRDefault="00595446" w:rsidP="00595446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二、获得辅</w:t>
            </w:r>
            <w:proofErr w:type="gramStart"/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修学位</w:t>
            </w:r>
            <w:proofErr w:type="gramEnd"/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条件：</w:t>
            </w:r>
          </w:p>
          <w:p w:rsidR="00595446" w:rsidRPr="00595446" w:rsidRDefault="00595446" w:rsidP="00595446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1、辅修不得以任何理由延长学制和时间，否则按自动放弃或辅修结业处理。</w:t>
            </w:r>
          </w:p>
          <w:p w:rsidR="00595446" w:rsidRPr="00595446" w:rsidRDefault="00595446" w:rsidP="00595446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2、修满所需课程50学分。</w:t>
            </w:r>
          </w:p>
          <w:p w:rsidR="00595446" w:rsidRPr="00595446" w:rsidRDefault="00595446" w:rsidP="00595446">
            <w:pPr>
              <w:widowControl/>
              <w:jc w:val="left"/>
              <w:rPr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3、主修必须在规定正常学制时间内拿到第一学位，否则作辅修结业处理。</w:t>
            </w: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财政学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（每校限报4人）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税收学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（每校限报4人）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法学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（限报每校20人）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商务英语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（每校限报4人）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新闻学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（每校限报6人）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人力资源管理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（每校限报5人）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国际经济与贸易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（每校限报5人）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市场营销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（每校限报5人）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工商管理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（每校限报5人）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行政管理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（每校限报7人）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经济</w:t>
            </w: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统计学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（每校限报4人）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信息与计算科学</w:t>
            </w: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（每校限报4人）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中南民族大学</w:t>
            </w:r>
          </w:p>
          <w:p w:rsidR="00595446" w:rsidRPr="00595446" w:rsidRDefault="00595446" w:rsidP="006F0273">
            <w:pPr>
              <w:ind w:firstLineChars="200" w:firstLine="422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Pr="00595446">
              <w:rPr>
                <w:rFonts w:hint="eastAsia"/>
                <w:b/>
                <w:sz w:val="21"/>
                <w:szCs w:val="21"/>
              </w:rPr>
              <w:t>6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法学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 w:val="restart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</w:p>
          <w:p w:rsidR="00595446" w:rsidRPr="00595446" w:rsidRDefault="00595446" w:rsidP="00AC60EB">
            <w:pPr>
              <w:widowControl/>
              <w:jc w:val="left"/>
              <w:rPr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在校学习期间未受过任何纪律处分；主修专业因成绩不合格而重修课程不超过两门；辅修专业主修专业不属于同一学科门类；学有余力。</w:t>
            </w: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财务管理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人力资源管理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计算机科学与技术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金融学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应用心理学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湖北工业大学</w:t>
            </w:r>
          </w:p>
          <w:p w:rsidR="00595446" w:rsidRPr="00595446" w:rsidRDefault="00595446" w:rsidP="006F0273">
            <w:pPr>
              <w:ind w:firstLineChars="200" w:firstLine="422"/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Pr="00595446">
              <w:rPr>
                <w:rFonts w:hint="eastAsia"/>
                <w:b/>
                <w:sz w:val="21"/>
                <w:szCs w:val="21"/>
              </w:rPr>
              <w:t>9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电气工程及其自动化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restart"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  <w:r w:rsidRPr="00595446">
              <w:rPr>
                <w:rFonts w:hint="eastAsia"/>
                <w:sz w:val="21"/>
                <w:szCs w:val="21"/>
              </w:rPr>
              <w:t>要求学有余力</w:t>
            </w: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工程管理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机械设计及其自动化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会计学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金融学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市场营销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汉语国际教育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商务英语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595446" w:rsidRPr="00595446" w:rsidRDefault="00595446" w:rsidP="00AC60EB">
            <w:pPr>
              <w:widowControl/>
              <w:jc w:val="left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 w:hint="eastAsia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lastRenderedPageBreak/>
              <w:t>武汉工程大学</w:t>
            </w:r>
          </w:p>
          <w:p w:rsidR="00595446" w:rsidRPr="00595446" w:rsidRDefault="00595446" w:rsidP="006F0273">
            <w:pPr>
              <w:ind w:firstLineChars="200" w:firstLine="422"/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Pr="00595446">
              <w:rPr>
                <w:rFonts w:hint="eastAsia"/>
                <w:b/>
                <w:sz w:val="21"/>
                <w:szCs w:val="21"/>
              </w:rPr>
              <w:t>2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工程管理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restart"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  <w:r w:rsidRPr="00595446">
              <w:rPr>
                <w:rFonts w:hint="eastAsia"/>
                <w:sz w:val="21"/>
                <w:szCs w:val="21"/>
              </w:rPr>
              <w:t>要求学有余力</w:t>
            </w: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会计学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武汉纺织大学</w:t>
            </w:r>
          </w:p>
          <w:p w:rsidR="00595446" w:rsidRPr="00595446" w:rsidRDefault="00595446" w:rsidP="006F0273">
            <w:pPr>
              <w:ind w:firstLineChars="200" w:firstLine="422"/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Pr="00595446">
              <w:rPr>
                <w:rFonts w:hint="eastAsia"/>
                <w:b/>
                <w:sz w:val="21"/>
                <w:szCs w:val="21"/>
              </w:rPr>
              <w:t>2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服装设计与工程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restart"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  <w:r w:rsidRPr="00595446">
              <w:rPr>
                <w:rFonts w:hint="eastAsia"/>
                <w:sz w:val="21"/>
                <w:szCs w:val="21"/>
              </w:rPr>
              <w:t>要求学有余力</w:t>
            </w: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服装服饰设计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艺术学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6F0273" w:rsidRDefault="006F0273" w:rsidP="006F0273">
            <w:pPr>
              <w:jc w:val="left"/>
              <w:rPr>
                <w:b/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湖北经济学院</w:t>
            </w:r>
          </w:p>
          <w:p w:rsidR="00595446" w:rsidRPr="00595446" w:rsidRDefault="00595446" w:rsidP="006F0273">
            <w:pPr>
              <w:ind w:firstLineChars="200" w:firstLine="422"/>
              <w:jc w:val="left"/>
              <w:rPr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="00D6740C">
              <w:rPr>
                <w:rFonts w:hint="eastAsia"/>
                <w:b/>
                <w:sz w:val="21"/>
                <w:szCs w:val="21"/>
              </w:rPr>
              <w:t>5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金融学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 w:val="restart"/>
          </w:tcPr>
          <w:p w:rsidR="00595446" w:rsidRPr="00595446" w:rsidRDefault="0040140C" w:rsidP="00AC60EB">
            <w:pPr>
              <w:rPr>
                <w:sz w:val="21"/>
                <w:szCs w:val="21"/>
              </w:rPr>
            </w:pPr>
            <w:r w:rsidRPr="00595446">
              <w:rPr>
                <w:rFonts w:hint="eastAsia"/>
                <w:sz w:val="21"/>
                <w:szCs w:val="21"/>
              </w:rPr>
              <w:t>要求学有余力</w:t>
            </w: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人力资源管理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市场营销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工商管理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ind w:firstLineChars="150" w:firstLine="316"/>
              <w:jc w:val="left"/>
              <w:rPr>
                <w:b/>
                <w:sz w:val="21"/>
                <w:szCs w:val="21"/>
              </w:rPr>
            </w:pPr>
          </w:p>
          <w:p w:rsidR="00595446" w:rsidRPr="00595446" w:rsidRDefault="00595446" w:rsidP="0004628E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湖北警官学院</w:t>
            </w:r>
          </w:p>
          <w:p w:rsidR="00595446" w:rsidRPr="00595446" w:rsidRDefault="00595446" w:rsidP="006F0273">
            <w:pPr>
              <w:ind w:firstLineChars="200" w:firstLine="422"/>
              <w:jc w:val="left"/>
              <w:rPr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Pr="00595446">
              <w:rPr>
                <w:rFonts w:hint="eastAsia"/>
                <w:b/>
                <w:sz w:val="21"/>
                <w:szCs w:val="21"/>
              </w:rPr>
              <w:t>3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 w:val="restart"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40140C" w:rsidP="00AC60EB">
            <w:pPr>
              <w:rPr>
                <w:sz w:val="21"/>
                <w:szCs w:val="21"/>
              </w:rPr>
            </w:pPr>
            <w:r w:rsidRPr="00595446">
              <w:rPr>
                <w:rFonts w:hint="eastAsia"/>
                <w:sz w:val="21"/>
                <w:szCs w:val="21"/>
              </w:rPr>
              <w:t>要求学有余力</w:t>
            </w:r>
            <w:bookmarkStart w:id="0" w:name="_GoBack"/>
            <w:bookmarkEnd w:id="0"/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信息安全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治安学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ind w:firstLineChars="150" w:firstLine="316"/>
              <w:jc w:val="left"/>
              <w:rPr>
                <w:b/>
                <w:sz w:val="21"/>
                <w:szCs w:val="21"/>
              </w:rPr>
            </w:pPr>
          </w:p>
          <w:p w:rsidR="00595446" w:rsidRPr="00595446" w:rsidRDefault="00595446" w:rsidP="0004628E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武汉体育学院</w:t>
            </w:r>
          </w:p>
          <w:p w:rsidR="00595446" w:rsidRPr="00595446" w:rsidRDefault="00595446" w:rsidP="006F0273">
            <w:pPr>
              <w:ind w:firstLineChars="200" w:firstLine="422"/>
              <w:jc w:val="left"/>
              <w:rPr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Pr="00595446">
              <w:rPr>
                <w:rFonts w:hint="eastAsia"/>
                <w:b/>
                <w:sz w:val="21"/>
                <w:szCs w:val="21"/>
              </w:rPr>
              <w:t>3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体育教育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6237" w:type="dxa"/>
            <w:vMerge w:val="restart"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F81953" w:rsidP="00AC60E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要求有体育特长；</w:t>
            </w:r>
            <w:r w:rsidR="00595446" w:rsidRPr="00595446">
              <w:rPr>
                <w:rFonts w:hint="eastAsia"/>
                <w:sz w:val="21"/>
                <w:szCs w:val="21"/>
              </w:rPr>
              <w:t>要求学有余力</w:t>
            </w: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应用心理学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运动人体科学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 w:val="restart"/>
          </w:tcPr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sz w:val="21"/>
                <w:szCs w:val="21"/>
              </w:rPr>
            </w:pPr>
          </w:p>
          <w:p w:rsidR="00595446" w:rsidRPr="00595446" w:rsidRDefault="00595446" w:rsidP="006F0273">
            <w:pPr>
              <w:jc w:val="left"/>
              <w:rPr>
                <w:b/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湖北第二师范学院</w:t>
            </w:r>
          </w:p>
          <w:p w:rsidR="00595446" w:rsidRPr="00595446" w:rsidRDefault="00595446" w:rsidP="006F0273">
            <w:pPr>
              <w:ind w:firstLineChars="200" w:firstLine="422"/>
              <w:jc w:val="left"/>
              <w:rPr>
                <w:sz w:val="21"/>
                <w:szCs w:val="21"/>
              </w:rPr>
            </w:pPr>
            <w:r w:rsidRPr="00595446">
              <w:rPr>
                <w:rFonts w:hint="eastAsia"/>
                <w:b/>
                <w:sz w:val="21"/>
                <w:szCs w:val="21"/>
              </w:rPr>
              <w:t>（</w:t>
            </w:r>
            <w:r w:rsidRPr="00595446">
              <w:rPr>
                <w:rFonts w:hint="eastAsia"/>
                <w:b/>
                <w:sz w:val="21"/>
                <w:szCs w:val="21"/>
              </w:rPr>
              <w:t>7</w:t>
            </w:r>
            <w:r w:rsidRPr="00595446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市场营销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restart"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  <w:p w:rsidR="00595446" w:rsidRPr="00595446" w:rsidRDefault="00595446" w:rsidP="00AC60EB">
            <w:pPr>
              <w:rPr>
                <w:sz w:val="21"/>
                <w:szCs w:val="21"/>
              </w:rPr>
            </w:pPr>
            <w:r w:rsidRPr="00595446">
              <w:rPr>
                <w:rFonts w:hint="eastAsia"/>
                <w:sz w:val="21"/>
                <w:szCs w:val="21"/>
              </w:rPr>
              <w:t>要求学有余力</w:t>
            </w: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财务管理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汉语国际教育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汉语言文学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计算机科学与技术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应用心理学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理学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  <w:tr w:rsidR="00595446" w:rsidRPr="00595446" w:rsidTr="00F62BEB">
        <w:tc>
          <w:tcPr>
            <w:tcW w:w="1985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595446" w:rsidRPr="00595446" w:rsidRDefault="00595446" w:rsidP="00AC60EB">
            <w:pPr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709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595446" w:rsidRPr="00595446" w:rsidRDefault="00595446" w:rsidP="00AC60EB">
            <w:pPr>
              <w:widowControl/>
              <w:jc w:val="center"/>
              <w:rPr>
                <w:rFonts w:asciiTheme="minorEastAsia" w:hAnsiTheme="minorEastAsia" w:cs="仿宋_GB2312"/>
                <w:sz w:val="21"/>
                <w:szCs w:val="21"/>
              </w:rPr>
            </w:pPr>
            <w:r w:rsidRPr="00595446">
              <w:rPr>
                <w:rFonts w:asciiTheme="minorEastAsia" w:hAnsiTheme="minorEastAsia" w:cs="仿宋_GB2312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595446" w:rsidRPr="00595446" w:rsidRDefault="00595446" w:rsidP="00AC60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95446">
              <w:rPr>
                <w:rFonts w:ascii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6237" w:type="dxa"/>
            <w:vMerge/>
          </w:tcPr>
          <w:p w:rsidR="00595446" w:rsidRPr="00595446" w:rsidRDefault="00595446" w:rsidP="00AC60EB">
            <w:pPr>
              <w:rPr>
                <w:sz w:val="21"/>
                <w:szCs w:val="21"/>
              </w:rPr>
            </w:pPr>
          </w:p>
        </w:tc>
      </w:tr>
    </w:tbl>
    <w:p w:rsidR="00595446" w:rsidRPr="00595446" w:rsidRDefault="00595446" w:rsidP="00595446">
      <w:pPr>
        <w:rPr>
          <w:szCs w:val="21"/>
        </w:rPr>
      </w:pPr>
    </w:p>
    <w:p w:rsidR="004B0E7F" w:rsidRPr="00595446" w:rsidRDefault="004B0E7F"/>
    <w:sectPr w:rsidR="004B0E7F" w:rsidRPr="00595446" w:rsidSect="005954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52" w:rsidRDefault="002F0F52" w:rsidP="004D3E9B">
      <w:r>
        <w:separator/>
      </w:r>
    </w:p>
  </w:endnote>
  <w:endnote w:type="continuationSeparator" w:id="0">
    <w:p w:rsidR="002F0F52" w:rsidRDefault="002F0F52" w:rsidP="004D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52" w:rsidRDefault="002F0F52" w:rsidP="004D3E9B">
      <w:r>
        <w:separator/>
      </w:r>
    </w:p>
  </w:footnote>
  <w:footnote w:type="continuationSeparator" w:id="0">
    <w:p w:rsidR="002F0F52" w:rsidRDefault="002F0F52" w:rsidP="004D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446"/>
    <w:rsid w:val="0004628E"/>
    <w:rsid w:val="00113707"/>
    <w:rsid w:val="002F0F52"/>
    <w:rsid w:val="0040140C"/>
    <w:rsid w:val="004B0E7F"/>
    <w:rsid w:val="004D3E9B"/>
    <w:rsid w:val="00595446"/>
    <w:rsid w:val="006F0273"/>
    <w:rsid w:val="00807328"/>
    <w:rsid w:val="00A11B21"/>
    <w:rsid w:val="00A839F4"/>
    <w:rsid w:val="00B87D76"/>
    <w:rsid w:val="00D6740C"/>
    <w:rsid w:val="00D72757"/>
    <w:rsid w:val="00E45FA6"/>
    <w:rsid w:val="00F0792D"/>
    <w:rsid w:val="00F62BEB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544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E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dcterms:created xsi:type="dcterms:W3CDTF">2017-12-08T03:45:00Z</dcterms:created>
  <dcterms:modified xsi:type="dcterms:W3CDTF">2017-12-19T00:50:00Z</dcterms:modified>
</cp:coreProperties>
</file>